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1276"/>
        <w:gridCol w:w="2126"/>
        <w:gridCol w:w="1701"/>
        <w:gridCol w:w="283"/>
        <w:gridCol w:w="2410"/>
      </w:tblGrid>
      <w:tr w:rsidR="004963DB" w:rsidRPr="007C053E" w:rsidTr="00FA4B9C"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FORMULÁŘ PRO HODNOCENÍ NABÍDEK</w:t>
            </w:r>
          </w:p>
        </w:tc>
      </w:tr>
      <w:tr w:rsidR="004963DB" w:rsidRPr="007C053E" w:rsidTr="00FA4B9C">
        <w:tc>
          <w:tcPr>
            <w:tcW w:w="92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28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63DB" w:rsidRPr="007C053E" w:rsidTr="00FA4B9C"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4963DB" w:rsidRPr="007C053E" w:rsidTr="00FA4B9C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4963DB" w:rsidRPr="007C053E" w:rsidRDefault="004963DB" w:rsidP="005B019B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DB" w:rsidRPr="007C053E" w:rsidRDefault="004963DB" w:rsidP="00E94CF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Rámcová dohoda na dodávky bílé barvy a balotiny pro </w:t>
            </w:r>
            <w:r w:rsidR="00B52641">
              <w:rPr>
                <w:rFonts w:ascii="Arial" w:hAnsi="Arial" w:cs="Arial"/>
                <w:b/>
                <w:sz w:val="20"/>
                <w:szCs w:val="20"/>
              </w:rPr>
              <w:t>VDZ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v letech 2022 </w:t>
            </w:r>
            <w:r w:rsidR="00B5264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2024</w:t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6521" w:type="dxa"/>
            <w:gridSpan w:val="5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Certifikovaný systém dle KATALOGU - označení systému: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4820" w:type="dxa"/>
            <w:gridSpan w:val="4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Druh zboží 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Název výrobku</w:t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2824D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1) </w:t>
            </w:r>
            <w:r w:rsidR="004963DB"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Bílá barva</w:t>
            </w:r>
            <w:r w:rsidR="004963DB" w:rsidRPr="007C053E">
              <w:rPr>
                <w:rFonts w:ascii="Arial" w:hAnsi="Arial" w:cs="Arial"/>
                <w:bCs/>
                <w:sz w:val="20"/>
                <w:szCs w:val="20"/>
              </w:rPr>
              <w:t xml:space="preserve"> pro vodorovné dopravní značení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2824D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2) </w:t>
            </w:r>
            <w:r w:rsidR="004963DB"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Balotina</w:t>
            </w:r>
            <w:r w:rsidR="004963DB" w:rsidRPr="007C053E">
              <w:rPr>
                <w:rFonts w:ascii="Arial" w:hAnsi="Arial" w:cs="Arial"/>
                <w:bCs/>
                <w:sz w:val="20"/>
                <w:szCs w:val="20"/>
              </w:rPr>
              <w:t xml:space="preserve"> pro vodorovné dopravní značení</w:t>
            </w:r>
          </w:p>
        </w:tc>
        <w:bookmarkStart w:id="0" w:name="_GoBack"/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End w:id="0"/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2824D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3) </w:t>
            </w:r>
            <w:r w:rsidR="004963DB"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Ředidlo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963DB" w:rsidRPr="007C053E" w:rsidRDefault="004963DB" w:rsidP="005B019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F13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D3F13" w:rsidRPr="007C053E" w:rsidRDefault="000D3F13" w:rsidP="004963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Hodnotící kritéria a nabídka účastníka pro hodnocení nabídek</w:t>
            </w:r>
          </w:p>
        </w:tc>
      </w:tr>
      <w:tr w:rsidR="00FA4B9C" w:rsidRPr="007C053E" w:rsidTr="00FA4B9C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C" w:rsidRPr="007C053E" w:rsidRDefault="00FA4B9C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Hodnotící kritérium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9C" w:rsidRPr="007C053E" w:rsidRDefault="00FA4B9C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Položka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9C" w:rsidRPr="007C053E" w:rsidRDefault="00FA4B9C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Hodnota</w:t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C" w:rsidRPr="007C053E" w:rsidRDefault="00FA4B9C" w:rsidP="00B526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B526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2641">
              <w:rPr>
                <w:rFonts w:ascii="Arial" w:hAnsi="Arial" w:cs="Arial"/>
                <w:b/>
                <w:sz w:val="20"/>
                <w:szCs w:val="20"/>
                <w:u w:val="single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bílé barvy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[Kč/kg bez DPH]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FA4B9C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B526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2641">
              <w:rPr>
                <w:rFonts w:ascii="Arial" w:hAnsi="Arial" w:cs="Arial"/>
                <w:b/>
                <w:sz w:val="20"/>
                <w:szCs w:val="20"/>
                <w:u w:val="single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balotiny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[Kč/kg bez DPH]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FA4B9C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7C053E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B526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Dávkování bílé barvy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[g/m</w:t>
            </w:r>
            <w:r w:rsidRPr="007C053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7C053E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FA4B9C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7C053E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B526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Dávkování balotiny </w:t>
            </w:r>
            <w:r w:rsidRPr="007C053E">
              <w:rPr>
                <w:rFonts w:ascii="Arial" w:hAnsi="Arial" w:cs="Arial"/>
                <w:sz w:val="20"/>
                <w:szCs w:val="20"/>
              </w:rPr>
              <w:t>[g/m</w:t>
            </w:r>
            <w:r w:rsidRPr="007C053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7C053E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FA4B9C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B526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2641">
              <w:rPr>
                <w:rFonts w:ascii="Arial" w:hAnsi="Arial" w:cs="Arial"/>
                <w:b/>
                <w:sz w:val="20"/>
                <w:szCs w:val="20"/>
                <w:u w:val="single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ředidla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[Kč/l bez DPH]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2824D2" w:rsidRPr="007C053E" w:rsidRDefault="002824D2" w:rsidP="00B52641">
      <w:pPr>
        <w:pStyle w:val="Zkladntext"/>
        <w:ind w:leftChars="-300" w:left="-124" w:rightChars="-270" w:right="-648" w:hangingChars="298" w:hanging="596"/>
        <w:rPr>
          <w:sz w:val="20"/>
          <w:szCs w:val="20"/>
        </w:rPr>
      </w:pPr>
    </w:p>
    <w:p w:rsidR="002824D2" w:rsidRPr="007C053E" w:rsidRDefault="002824D2" w:rsidP="002824D2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56823" w:rsidRPr="007C053E" w:rsidRDefault="00B56823">
      <w:pPr>
        <w:rPr>
          <w:rFonts w:ascii="Arial" w:hAnsi="Arial" w:cs="Arial"/>
          <w:sz w:val="20"/>
          <w:szCs w:val="20"/>
        </w:rPr>
      </w:pPr>
    </w:p>
    <w:sectPr w:rsidR="00B56823" w:rsidRPr="007C053E" w:rsidSect="002672CF">
      <w:headerReference w:type="default" r:id="rId6"/>
      <w:footerReference w:type="default" r:id="rId7"/>
      <w:pgSz w:w="11906" w:h="16838"/>
      <w:pgMar w:top="149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4D2" w:rsidRDefault="002824D2" w:rsidP="002824D2">
      <w:r>
        <w:separator/>
      </w:r>
    </w:p>
  </w:endnote>
  <w:endnote w:type="continuationSeparator" w:id="0">
    <w:p w:rsidR="002824D2" w:rsidRDefault="002824D2" w:rsidP="0028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83"/>
      <w:gridCol w:w="907"/>
      <w:gridCol w:w="4082"/>
    </w:tblGrid>
    <w:tr w:rsidR="00FB54BC" w:rsidTr="004A145E">
      <w:trPr>
        <w:trHeight w:val="151"/>
      </w:trPr>
      <w:tc>
        <w:tcPr>
          <w:tcW w:w="2250" w:type="pct"/>
        </w:tcPr>
        <w:p w:rsidR="00FB54BC" w:rsidRDefault="00E94CF5">
          <w:pPr>
            <w:pStyle w:val="Zhlav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FB54BC" w:rsidRPr="003F6328" w:rsidRDefault="00E94CF5">
          <w:pPr>
            <w:pStyle w:val="Bezmezer"/>
            <w:rPr>
              <w:rFonts w:ascii="Cambria" w:hAnsi="Cambria"/>
            </w:rPr>
          </w:pPr>
        </w:p>
      </w:tc>
      <w:tc>
        <w:tcPr>
          <w:tcW w:w="2250" w:type="pct"/>
        </w:tcPr>
        <w:p w:rsidR="00FB54BC" w:rsidRDefault="00E94CF5">
          <w:pPr>
            <w:pStyle w:val="Zhlav"/>
            <w:rPr>
              <w:rFonts w:ascii="Cambria" w:hAnsi="Cambria"/>
              <w:b/>
              <w:bCs/>
            </w:rPr>
          </w:pPr>
        </w:p>
      </w:tc>
    </w:tr>
    <w:tr w:rsidR="00FB54BC" w:rsidTr="004A145E">
      <w:trPr>
        <w:trHeight w:val="150"/>
      </w:trPr>
      <w:tc>
        <w:tcPr>
          <w:tcW w:w="2250" w:type="pct"/>
        </w:tcPr>
        <w:p w:rsidR="00FB54BC" w:rsidRDefault="00E94CF5">
          <w:pPr>
            <w:pStyle w:val="Zhlav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:rsidR="00FB54BC" w:rsidRDefault="00E94CF5">
          <w:pPr>
            <w:pStyle w:val="Zhlav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</w:tcPr>
        <w:p w:rsidR="00FB54BC" w:rsidRDefault="00E94CF5">
          <w:pPr>
            <w:pStyle w:val="Zhlav"/>
            <w:rPr>
              <w:rFonts w:ascii="Cambria" w:hAnsi="Cambria"/>
              <w:b/>
              <w:bCs/>
            </w:rPr>
          </w:pPr>
        </w:p>
      </w:tc>
    </w:tr>
  </w:tbl>
  <w:p w:rsidR="00FB54BC" w:rsidRDefault="00E94C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4D2" w:rsidRDefault="002824D2" w:rsidP="002824D2">
      <w:r>
        <w:separator/>
      </w:r>
    </w:p>
  </w:footnote>
  <w:footnote w:type="continuationSeparator" w:id="0">
    <w:p w:rsidR="002824D2" w:rsidRDefault="002824D2" w:rsidP="00282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2CF" w:rsidRDefault="002672CF" w:rsidP="002672CF">
    <w:pPr>
      <w:pStyle w:val="Zhlav"/>
      <w:jc w:val="right"/>
      <w:rPr>
        <w:rFonts w:ascii="Arial" w:hAnsi="Arial" w:cs="Arial"/>
        <w:sz w:val="16"/>
        <w:szCs w:val="16"/>
      </w:rPr>
    </w:pPr>
  </w:p>
  <w:p w:rsidR="002672CF" w:rsidRDefault="002672CF" w:rsidP="002672CF">
    <w:pPr>
      <w:pStyle w:val="Zhlav"/>
      <w:jc w:val="right"/>
      <w:rPr>
        <w:rFonts w:ascii="Arial" w:hAnsi="Arial" w:cs="Arial"/>
        <w:sz w:val="16"/>
        <w:szCs w:val="16"/>
      </w:rPr>
    </w:pPr>
  </w:p>
  <w:p w:rsidR="00FB54BC" w:rsidRPr="002672CF" w:rsidRDefault="002824D2" w:rsidP="002672CF">
    <w:pPr>
      <w:pStyle w:val="Zhlav"/>
      <w:jc w:val="right"/>
      <w:rPr>
        <w:rFonts w:ascii="Arial" w:hAnsi="Arial" w:cs="Arial"/>
        <w:sz w:val="16"/>
        <w:szCs w:val="16"/>
      </w:rPr>
    </w:pPr>
    <w:r w:rsidRPr="002824D2">
      <w:rPr>
        <w:rFonts w:ascii="Arial" w:hAnsi="Arial" w:cs="Arial"/>
        <w:sz w:val="16"/>
        <w:szCs w:val="16"/>
      </w:rPr>
      <w:t>Příloha A1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B2"/>
    <w:rsid w:val="000D3F13"/>
    <w:rsid w:val="002672CF"/>
    <w:rsid w:val="002824D2"/>
    <w:rsid w:val="004963DB"/>
    <w:rsid w:val="007C053E"/>
    <w:rsid w:val="00B52641"/>
    <w:rsid w:val="00B56823"/>
    <w:rsid w:val="00E94CF5"/>
    <w:rsid w:val="00F73BB2"/>
    <w:rsid w:val="00FA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26D12"/>
  <w15:chartTrackingRefBased/>
  <w15:docId w15:val="{CD5C3D0E-0787-442F-992E-D195A3EE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824D2"/>
    <w:pPr>
      <w:jc w:val="center"/>
    </w:pPr>
    <w:rPr>
      <w:rFonts w:ascii="Arial" w:hAnsi="Arial" w:cs="Arial"/>
      <w:b/>
      <w:bCs/>
      <w:sz w:val="36"/>
    </w:rPr>
  </w:style>
  <w:style w:type="character" w:customStyle="1" w:styleId="ZkladntextChar">
    <w:name w:val="Základní text Char"/>
    <w:basedOn w:val="Standardnpsmoodstavce"/>
    <w:link w:val="Zkladntext"/>
    <w:rsid w:val="002824D2"/>
    <w:rPr>
      <w:rFonts w:ascii="Arial" w:eastAsia="Times New Roman" w:hAnsi="Arial" w:cs="Arial"/>
      <w:b/>
      <w:bCs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2824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24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824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824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2824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2824D2"/>
    <w:rPr>
      <w:rFonts w:ascii="Calibri" w:eastAsia="Times New Roman" w:hAnsi="Calibri" w:cs="Times New Roman"/>
    </w:rPr>
  </w:style>
  <w:style w:type="table" w:styleId="Mkatabulky">
    <w:name w:val="Table Grid"/>
    <w:basedOn w:val="Normlntabulka"/>
    <w:uiPriority w:val="39"/>
    <w:rsid w:val="00282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7</cp:revision>
  <dcterms:created xsi:type="dcterms:W3CDTF">2022-04-05T14:56:00Z</dcterms:created>
  <dcterms:modified xsi:type="dcterms:W3CDTF">2022-05-20T11:40:00Z</dcterms:modified>
</cp:coreProperties>
</file>